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1F2" w:rsidRPr="00F854EB" w:rsidRDefault="00FD71F2" w:rsidP="00FD71F2">
      <w:pPr>
        <w:ind w:left="6096" w:right="-143"/>
        <w:jc w:val="center"/>
        <w:rPr>
          <w:rFonts w:eastAsia="Calibri"/>
          <w:sz w:val="16"/>
          <w:szCs w:val="16"/>
          <w:lang w:eastAsia="en-US"/>
        </w:rPr>
      </w:pPr>
      <w:r w:rsidRPr="00F854EB">
        <w:rPr>
          <w:rFonts w:eastAsia="Calibri"/>
          <w:sz w:val="16"/>
          <w:szCs w:val="16"/>
          <w:lang w:eastAsia="en-US"/>
        </w:rPr>
        <w:t>Приложение № 1</w:t>
      </w:r>
    </w:p>
    <w:p w:rsidR="00FD71F2" w:rsidRDefault="00FD71F2" w:rsidP="00FD71F2">
      <w:pPr>
        <w:ind w:left="6096" w:right="-143"/>
        <w:jc w:val="center"/>
        <w:rPr>
          <w:rFonts w:eastAsia="Calibri"/>
          <w:sz w:val="16"/>
          <w:szCs w:val="16"/>
          <w:lang w:eastAsia="en-US"/>
        </w:rPr>
      </w:pPr>
      <w:r w:rsidRPr="00F854EB">
        <w:rPr>
          <w:rFonts w:eastAsia="Calibri"/>
          <w:sz w:val="16"/>
          <w:szCs w:val="16"/>
          <w:lang w:eastAsia="en-US"/>
        </w:rPr>
        <w:t>к Порядку ознакомления</w:t>
      </w:r>
      <w:r>
        <w:rPr>
          <w:rFonts w:eastAsia="Calibri"/>
          <w:sz w:val="16"/>
          <w:szCs w:val="16"/>
          <w:lang w:eastAsia="en-US"/>
        </w:rPr>
        <w:t xml:space="preserve"> </w:t>
      </w:r>
      <w:r w:rsidRPr="00F854EB">
        <w:rPr>
          <w:rFonts w:eastAsia="Calibri"/>
          <w:sz w:val="16"/>
          <w:szCs w:val="16"/>
          <w:lang w:eastAsia="en-US"/>
        </w:rPr>
        <w:t>с материалами судебных дел</w:t>
      </w:r>
      <w:r>
        <w:rPr>
          <w:rFonts w:eastAsia="Calibri"/>
          <w:sz w:val="16"/>
          <w:szCs w:val="16"/>
          <w:lang w:eastAsia="en-US"/>
        </w:rPr>
        <w:t xml:space="preserve"> </w:t>
      </w:r>
      <w:r w:rsidRPr="00F854EB">
        <w:rPr>
          <w:rFonts w:eastAsia="Calibri"/>
          <w:sz w:val="16"/>
          <w:szCs w:val="16"/>
          <w:lang w:eastAsia="en-US"/>
        </w:rPr>
        <w:t xml:space="preserve">в Арбитражном суде Камчатского края, утвержденному приказом Арбитражного суда Камчатского края </w:t>
      </w:r>
    </w:p>
    <w:p w:rsidR="00FD71F2" w:rsidRPr="00F854EB" w:rsidRDefault="00FD71F2" w:rsidP="00FD71F2">
      <w:pPr>
        <w:ind w:left="6096" w:right="-143"/>
        <w:jc w:val="center"/>
        <w:rPr>
          <w:rFonts w:eastAsia="Calibri"/>
          <w:sz w:val="16"/>
          <w:szCs w:val="16"/>
          <w:lang w:eastAsia="en-US"/>
        </w:rPr>
      </w:pPr>
      <w:r w:rsidRPr="00F854EB">
        <w:rPr>
          <w:rFonts w:eastAsia="Calibri"/>
          <w:sz w:val="16"/>
          <w:szCs w:val="16"/>
          <w:lang w:eastAsia="en-US"/>
        </w:rPr>
        <w:t>от «___»</w:t>
      </w:r>
      <w:r>
        <w:rPr>
          <w:rFonts w:eastAsia="Calibri"/>
          <w:sz w:val="16"/>
          <w:szCs w:val="16"/>
          <w:lang w:eastAsia="en-US"/>
        </w:rPr>
        <w:t xml:space="preserve"> июля </w:t>
      </w:r>
      <w:r w:rsidRPr="00F854EB">
        <w:rPr>
          <w:rFonts w:eastAsia="Calibri"/>
          <w:sz w:val="16"/>
          <w:szCs w:val="16"/>
          <w:lang w:eastAsia="en-US"/>
        </w:rPr>
        <w:t>2026 года</w:t>
      </w:r>
    </w:p>
    <w:p w:rsidR="00FD71F2" w:rsidRDefault="00FD71F2" w:rsidP="00FD71F2">
      <w:pPr>
        <w:tabs>
          <w:tab w:val="left" w:pos="1134"/>
        </w:tabs>
        <w:rPr>
          <w:sz w:val="28"/>
          <w:szCs w:val="28"/>
        </w:rPr>
      </w:pPr>
    </w:p>
    <w:p w:rsidR="00FD71F2" w:rsidRDefault="00FD71F2" w:rsidP="00FD71F2">
      <w:pPr>
        <w:tabs>
          <w:tab w:val="left" w:pos="1134"/>
        </w:tabs>
        <w:rPr>
          <w:sz w:val="28"/>
          <w:szCs w:val="28"/>
        </w:rPr>
      </w:pPr>
    </w:p>
    <w:p w:rsidR="00FD71F2" w:rsidRPr="00DE07B8" w:rsidRDefault="00FD71F2" w:rsidP="00FD71F2">
      <w:pPr>
        <w:pStyle w:val="ConsPlusNonformat"/>
        <w:spacing w:line="360" w:lineRule="auto"/>
        <w:ind w:left="4860" w:right="-143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В Арбитражный суд Камчатского края</w:t>
      </w:r>
    </w:p>
    <w:p w:rsidR="00FD71F2" w:rsidRPr="003D1AE9" w:rsidRDefault="00FD71F2" w:rsidP="00FD71F2">
      <w:pPr>
        <w:pStyle w:val="ConsPlusNonformat"/>
        <w:ind w:left="4860" w:right="-143"/>
        <w:rPr>
          <w:rFonts w:ascii="Times New Roman" w:hAnsi="Times New Roman" w:cs="Times New Roman"/>
          <w:sz w:val="26"/>
          <w:szCs w:val="26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от 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Default="00FD71F2" w:rsidP="00FD71F2">
      <w:pPr>
        <w:pStyle w:val="ConsPlusNonformat"/>
        <w:ind w:left="4860" w:right="-14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proofErr w:type="gramStart"/>
      <w:r w:rsidRPr="003D1AE9">
        <w:rPr>
          <w:rFonts w:ascii="Times New Roman" w:hAnsi="Times New Roman" w:cs="Times New Roman"/>
          <w:sz w:val="16"/>
          <w:szCs w:val="16"/>
        </w:rPr>
        <w:t>(Ф.И.О. лица, подающего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1AE9">
        <w:rPr>
          <w:rFonts w:ascii="Times New Roman" w:hAnsi="Times New Roman" w:cs="Times New Roman"/>
          <w:sz w:val="16"/>
          <w:szCs w:val="16"/>
        </w:rPr>
        <w:t>заявление, его процессуальное</w:t>
      </w:r>
      <w:proofErr w:type="gramEnd"/>
    </w:p>
    <w:p w:rsidR="00FD71F2" w:rsidRPr="003D1AE9" w:rsidRDefault="00FD71F2" w:rsidP="00FD71F2">
      <w:pPr>
        <w:pStyle w:val="ConsPlusNonformat"/>
        <w:spacing w:before="200"/>
        <w:ind w:left="4859" w:right="-143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FD71F2" w:rsidRDefault="00FD71F2" w:rsidP="00FD71F2">
      <w:pPr>
        <w:pStyle w:val="ConsPlusNonformat"/>
        <w:ind w:left="4860" w:right="-14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3D1AE9">
        <w:rPr>
          <w:rFonts w:ascii="Times New Roman" w:hAnsi="Times New Roman" w:cs="Times New Roman"/>
          <w:sz w:val="16"/>
          <w:szCs w:val="16"/>
        </w:rPr>
        <w:t>положение - истец, ответчик, третье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1AE9">
        <w:rPr>
          <w:rFonts w:ascii="Times New Roman" w:hAnsi="Times New Roman" w:cs="Times New Roman"/>
          <w:sz w:val="16"/>
          <w:szCs w:val="16"/>
        </w:rPr>
        <w:t xml:space="preserve">лицо, 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3D1AE9">
        <w:rPr>
          <w:rFonts w:ascii="Times New Roman" w:hAnsi="Times New Roman" w:cs="Times New Roman"/>
          <w:sz w:val="16"/>
          <w:szCs w:val="16"/>
        </w:rPr>
        <w:t>аинтересованное</w:t>
      </w:r>
    </w:p>
    <w:p w:rsidR="00FD71F2" w:rsidRPr="003D1AE9" w:rsidRDefault="00FD71F2" w:rsidP="00FD71F2">
      <w:pPr>
        <w:pStyle w:val="ConsPlusNonformat"/>
        <w:spacing w:before="200"/>
        <w:ind w:left="4859" w:right="-143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  <w:r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FD71F2" w:rsidRPr="003D1AE9" w:rsidRDefault="00FD71F2" w:rsidP="00FD71F2">
      <w:pPr>
        <w:pStyle w:val="ConsPlusNonformat"/>
        <w:ind w:left="4860" w:right="-14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3D1AE9">
        <w:rPr>
          <w:rFonts w:ascii="Times New Roman" w:hAnsi="Times New Roman" w:cs="Times New Roman"/>
          <w:sz w:val="16"/>
          <w:szCs w:val="16"/>
        </w:rPr>
        <w:t>лицо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D1AE9">
        <w:rPr>
          <w:rFonts w:ascii="Times New Roman" w:hAnsi="Times New Roman" w:cs="Times New Roman"/>
          <w:sz w:val="16"/>
          <w:szCs w:val="16"/>
        </w:rPr>
        <w:t>в порядке статьи 42 АПК РФ)</w:t>
      </w:r>
    </w:p>
    <w:p w:rsidR="00FD71F2" w:rsidRPr="003D1AE9" w:rsidRDefault="00FD71F2" w:rsidP="00FD71F2">
      <w:pPr>
        <w:pStyle w:val="ConsPlusNonformat"/>
        <w:ind w:left="4860" w:right="-143"/>
        <w:rPr>
          <w:rFonts w:ascii="Times New Roman" w:hAnsi="Times New Roman" w:cs="Times New Roman"/>
        </w:rPr>
      </w:pPr>
    </w:p>
    <w:p w:rsidR="00FD71F2" w:rsidRPr="00DE07B8" w:rsidRDefault="00FD71F2" w:rsidP="00FD71F2">
      <w:pPr>
        <w:pStyle w:val="ConsPlusNonformat"/>
        <w:tabs>
          <w:tab w:val="left" w:pos="9242"/>
        </w:tabs>
        <w:ind w:left="4860" w:right="-143"/>
        <w:rPr>
          <w:rFonts w:ascii="Times New Roman" w:hAnsi="Times New Roman" w:cs="Times New Roman"/>
          <w:sz w:val="24"/>
          <w:szCs w:val="24"/>
          <w:u w:val="single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Контактный телефон 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Pr="00DE07B8" w:rsidRDefault="00FD71F2" w:rsidP="00FD71F2">
      <w:pPr>
        <w:pStyle w:val="ConsPlusNonformat"/>
        <w:tabs>
          <w:tab w:val="left" w:pos="9242"/>
          <w:tab w:val="left" w:pos="9355"/>
        </w:tabs>
        <w:ind w:left="4860" w:right="-143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>
        <w:rPr>
          <w:rFonts w:ascii="Times New Roman" w:hAnsi="Times New Roman" w:cs="Times New Roman"/>
          <w:sz w:val="24"/>
          <w:szCs w:val="24"/>
        </w:rPr>
        <w:t xml:space="preserve"> / почтовый адрес 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</w:r>
    </w:p>
    <w:p w:rsidR="00FD71F2" w:rsidRPr="00DE07B8" w:rsidRDefault="00FD71F2" w:rsidP="00FD71F2">
      <w:pPr>
        <w:pStyle w:val="ConsPlusNonformat"/>
        <w:tabs>
          <w:tab w:val="left" w:pos="9242"/>
          <w:tab w:val="left" w:pos="9355"/>
        </w:tabs>
        <w:ind w:left="4860" w:right="-143"/>
        <w:rPr>
          <w:rFonts w:ascii="Times New Roman" w:hAnsi="Times New Roman" w:cs="Times New Roman"/>
          <w:sz w:val="24"/>
          <w:szCs w:val="24"/>
          <w:u w:val="single"/>
        </w:rPr>
      </w:pP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Pr="003D1AE9" w:rsidRDefault="00FD71F2" w:rsidP="00FD71F2">
      <w:pPr>
        <w:pStyle w:val="ConsPlusNonformat"/>
        <w:rPr>
          <w:rFonts w:ascii="Times New Roman" w:hAnsi="Times New Roman" w:cs="Times New Roman"/>
        </w:rPr>
      </w:pPr>
    </w:p>
    <w:p w:rsidR="00FD71F2" w:rsidRDefault="00FD71F2" w:rsidP="00FD71F2">
      <w:pPr>
        <w:pStyle w:val="ConsPlusNonformat"/>
        <w:rPr>
          <w:rFonts w:ascii="Times New Roman" w:hAnsi="Times New Roman" w:cs="Times New Roman"/>
        </w:rPr>
      </w:pPr>
      <w:r w:rsidRPr="003D1AE9">
        <w:rPr>
          <w:rFonts w:ascii="Times New Roman" w:hAnsi="Times New Roman" w:cs="Times New Roman"/>
        </w:rPr>
        <w:t xml:space="preserve">                                 </w:t>
      </w:r>
    </w:p>
    <w:p w:rsidR="00FD71F2" w:rsidRPr="00DE07B8" w:rsidRDefault="00FD71F2" w:rsidP="00FD71F2">
      <w:pPr>
        <w:pStyle w:val="ConsPlusNonforma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Заявление</w:t>
      </w:r>
    </w:p>
    <w:p w:rsidR="00FD71F2" w:rsidRPr="00DE07B8" w:rsidRDefault="00FD71F2" w:rsidP="00FD71F2">
      <w:pPr>
        <w:pStyle w:val="ConsPlusNonformat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об ознакомлении с материалами судебного дела</w:t>
      </w:r>
    </w:p>
    <w:p w:rsidR="00FD71F2" w:rsidRPr="00DE07B8" w:rsidRDefault="00FD71F2" w:rsidP="00FD71F2">
      <w:pPr>
        <w:ind w:right="-143"/>
      </w:pPr>
    </w:p>
    <w:p w:rsidR="00FD71F2" w:rsidRPr="00DE07B8" w:rsidRDefault="00FD71F2" w:rsidP="00FD71F2">
      <w:pPr>
        <w:pStyle w:val="ConsPlusNonformat"/>
        <w:spacing w:line="360" w:lineRule="auto"/>
        <w:ind w:right="-143"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hyperlink r:id="rId5" w:history="1">
        <w:r w:rsidRPr="00DE07B8">
          <w:rPr>
            <w:rFonts w:ascii="Times New Roman" w:hAnsi="Times New Roman" w:cs="Times New Roman"/>
            <w:sz w:val="24"/>
            <w:szCs w:val="24"/>
          </w:rPr>
          <w:t>частью  1  статьи  41</w:t>
        </w:r>
      </w:hyperlink>
      <w:r w:rsidRPr="00DE07B8">
        <w:rPr>
          <w:rFonts w:ascii="Times New Roman" w:hAnsi="Times New Roman" w:cs="Times New Roman"/>
          <w:sz w:val="24"/>
          <w:szCs w:val="24"/>
        </w:rPr>
        <w:t xml:space="preserve">  Арбитражного процессуального кодекса   Российской   Федерации   прошу   предоставить   мне   возможность ознакомиться с материалами судебного дела № А24-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Pr="00DE07B8" w:rsidRDefault="00FD71F2" w:rsidP="00FD71F2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ind w:right="-143"/>
        <w:rPr>
          <w:rFonts w:ascii="Times New Roman" w:hAnsi="Times New Roman" w:cs="Times New Roman"/>
          <w:sz w:val="24"/>
          <w:szCs w:val="24"/>
          <w:u w:val="single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Приложения:  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162D69">
        <w:rPr>
          <w:rFonts w:ascii="Times New Roman" w:hAnsi="Times New Roman" w:cs="Times New Roman"/>
          <w:sz w:val="18"/>
          <w:szCs w:val="18"/>
        </w:rPr>
        <w:t xml:space="preserve">доверенность  или  иные  документы,  </w:t>
      </w:r>
    </w:p>
    <w:p w:rsidR="00FD71F2" w:rsidRPr="00DE07B8" w:rsidRDefault="00FD71F2" w:rsidP="00FD71F2">
      <w:pPr>
        <w:pStyle w:val="ConsPlusNonformat"/>
        <w:spacing w:before="120"/>
        <w:ind w:right="-143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D1AE9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162D69">
        <w:rPr>
          <w:rFonts w:ascii="Times New Roman" w:hAnsi="Times New Roman" w:cs="Times New Roman"/>
          <w:sz w:val="18"/>
          <w:szCs w:val="18"/>
        </w:rPr>
        <w:t>подтверждающие полномочия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62D69">
        <w:rPr>
          <w:rFonts w:ascii="Times New Roman" w:hAnsi="Times New Roman" w:cs="Times New Roman"/>
          <w:sz w:val="18"/>
          <w:szCs w:val="18"/>
        </w:rPr>
        <w:t>представителя</w:t>
      </w:r>
    </w:p>
    <w:p w:rsidR="00FD71F2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D1A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FD71F2" w:rsidRPr="003D1AE9" w:rsidRDefault="00FD71F2" w:rsidP="00FD71F2">
      <w:pPr>
        <w:pStyle w:val="ConsPlusNonformat"/>
        <w:ind w:firstLine="708"/>
        <w:rPr>
          <w:rFonts w:ascii="Times New Roman" w:hAnsi="Times New Roman" w:cs="Times New Roman"/>
          <w:sz w:val="26"/>
          <w:szCs w:val="26"/>
        </w:rPr>
      </w:pPr>
      <w:r w:rsidRPr="003D1AE9">
        <w:rPr>
          <w:rFonts w:ascii="Times New Roman" w:hAnsi="Times New Roman" w:cs="Times New Roman"/>
          <w:sz w:val="26"/>
          <w:szCs w:val="26"/>
        </w:rPr>
        <w:t xml:space="preserve">_______________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Pr="00B9282E">
        <w:rPr>
          <w:rFonts w:ascii="Times New Roman" w:hAnsi="Times New Roman" w:cs="Times New Roman"/>
          <w:sz w:val="24"/>
          <w:szCs w:val="24"/>
        </w:rPr>
        <w:t>(_____________________________)</w:t>
      </w:r>
    </w:p>
    <w:p w:rsidR="00FD71F2" w:rsidRPr="00162D69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62D69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</w:t>
      </w:r>
      <w:r w:rsidRPr="00162D69">
        <w:rPr>
          <w:rFonts w:ascii="Times New Roman" w:hAnsi="Times New Roman" w:cs="Times New Roman"/>
          <w:sz w:val="18"/>
          <w:szCs w:val="18"/>
        </w:rPr>
        <w:t xml:space="preserve">(подпись)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162D69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:rsidR="00FD71F2" w:rsidRPr="00B9282E" w:rsidRDefault="00FD71F2" w:rsidP="00FD71F2">
      <w:pPr>
        <w:pStyle w:val="ConsPlusNonformat"/>
        <w:spacing w:before="200"/>
        <w:ind w:right="-143"/>
        <w:rPr>
          <w:rFonts w:ascii="Times New Roman" w:hAnsi="Times New Roman" w:cs="Times New Roman"/>
          <w:sz w:val="24"/>
          <w:szCs w:val="24"/>
        </w:rPr>
      </w:pPr>
      <w:r w:rsidRPr="00B9282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9282E">
        <w:rPr>
          <w:rFonts w:ascii="Times New Roman" w:hAnsi="Times New Roman" w:cs="Times New Roman"/>
          <w:sz w:val="24"/>
          <w:szCs w:val="24"/>
        </w:rPr>
        <w:tab/>
      </w:r>
      <w:r w:rsidRPr="00B9282E">
        <w:rPr>
          <w:rFonts w:ascii="Times New Roman" w:hAnsi="Times New Roman" w:cs="Times New Roman"/>
          <w:sz w:val="24"/>
          <w:szCs w:val="24"/>
        </w:rPr>
        <w:tab/>
      </w:r>
      <w:r w:rsidRPr="00B9282E">
        <w:rPr>
          <w:rFonts w:ascii="Times New Roman" w:hAnsi="Times New Roman" w:cs="Times New Roman"/>
          <w:sz w:val="24"/>
          <w:szCs w:val="24"/>
        </w:rPr>
        <w:tab/>
      </w:r>
      <w:r w:rsidRPr="00B9282E">
        <w:rPr>
          <w:rFonts w:ascii="Times New Roman" w:hAnsi="Times New Roman" w:cs="Times New Roman"/>
          <w:sz w:val="24"/>
          <w:szCs w:val="24"/>
        </w:rPr>
        <w:tab/>
      </w:r>
      <w:r w:rsidRPr="00B9282E">
        <w:rPr>
          <w:rFonts w:ascii="Times New Roman" w:hAnsi="Times New Roman" w:cs="Times New Roman"/>
          <w:sz w:val="24"/>
          <w:szCs w:val="24"/>
        </w:rPr>
        <w:tab/>
        <w:t>«</w:t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</w:rPr>
        <w:t xml:space="preserve">» </w:t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</w:rPr>
        <w:t>20__ г.</w:t>
      </w:r>
    </w:p>
    <w:p w:rsidR="00FD71F2" w:rsidRPr="00162D69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62D69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(дата подписания </w:t>
      </w:r>
      <w:r w:rsidRPr="00162D69">
        <w:rPr>
          <w:rFonts w:ascii="Times New Roman" w:hAnsi="Times New Roman" w:cs="Times New Roman"/>
          <w:sz w:val="18"/>
          <w:szCs w:val="18"/>
        </w:rPr>
        <w:t>заявления)</w:t>
      </w:r>
    </w:p>
    <w:p w:rsidR="00FD71F2" w:rsidRPr="003D1AE9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D71F2" w:rsidRPr="00DE07B8" w:rsidRDefault="00FD71F2" w:rsidP="00FD71F2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С  материалами  судебного  дела  №  А24-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</w:t>
      </w:r>
      <w:r w:rsidRPr="00DE07B8">
        <w:rPr>
          <w:rFonts w:ascii="Times New Roman" w:hAnsi="Times New Roman" w:cs="Times New Roman"/>
          <w:sz w:val="24"/>
          <w:szCs w:val="24"/>
        </w:rPr>
        <w:t xml:space="preserve">   можно ознакомиться</w:t>
      </w:r>
      <w:r w:rsidRPr="00DE07B8">
        <w:rPr>
          <w:rFonts w:ascii="Times New Roman" w:hAnsi="Times New Roman" w:cs="Times New Roman"/>
          <w:sz w:val="24"/>
          <w:szCs w:val="24"/>
        </w:rPr>
        <w:br/>
        <w:t>«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 xml:space="preserve">» 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>20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 xml:space="preserve"> г.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 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DE07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FD71F2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Судья Арбитражного суда </w:t>
      </w:r>
    </w:p>
    <w:p w:rsidR="00FD71F2" w:rsidRPr="00DE07B8" w:rsidRDefault="00FD71F2" w:rsidP="00FD71F2">
      <w:pPr>
        <w:pStyle w:val="ConsPlusNonformat"/>
        <w:ind w:right="-143"/>
        <w:rPr>
          <w:rFonts w:ascii="Times New Roman" w:hAnsi="Times New Roman" w:cs="Times New Roman"/>
          <w:sz w:val="24"/>
          <w:szCs w:val="24"/>
          <w:u w:val="single"/>
        </w:rPr>
      </w:pPr>
      <w:r w:rsidRPr="00DE07B8">
        <w:rPr>
          <w:rFonts w:ascii="Times New Roman" w:hAnsi="Times New Roman" w:cs="Times New Roman"/>
          <w:sz w:val="24"/>
          <w:szCs w:val="24"/>
        </w:rPr>
        <w:t>Камчатского края</w:t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</w:t>
      </w:r>
      <w:r w:rsidRPr="00A626CB">
        <w:rPr>
          <w:rFonts w:ascii="Times New Roman" w:hAnsi="Times New Roman" w:cs="Times New Roman"/>
          <w:sz w:val="18"/>
          <w:szCs w:val="18"/>
        </w:rPr>
        <w:t>Ф.И.О.</w:t>
      </w:r>
      <w:r>
        <w:rPr>
          <w:rFonts w:ascii="Times New Roman" w:hAnsi="Times New Roman" w:cs="Times New Roman"/>
          <w:sz w:val="18"/>
          <w:szCs w:val="18"/>
        </w:rPr>
        <w:t>, п</w:t>
      </w:r>
      <w:r w:rsidRPr="00A626CB">
        <w:rPr>
          <w:rFonts w:ascii="Times New Roman" w:hAnsi="Times New Roman" w:cs="Times New Roman"/>
          <w:sz w:val="18"/>
          <w:szCs w:val="18"/>
        </w:rPr>
        <w:t>одпись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FD71F2" w:rsidRPr="003D1AE9" w:rsidRDefault="00FD71F2" w:rsidP="00FD71F2">
      <w:pPr>
        <w:pStyle w:val="ConsPlusNonformat"/>
        <w:spacing w:before="120"/>
        <w:rPr>
          <w:rFonts w:ascii="Times New Roman" w:hAnsi="Times New Roman" w:cs="Times New Roman"/>
          <w:sz w:val="26"/>
          <w:szCs w:val="26"/>
        </w:rPr>
      </w:pPr>
      <w:r w:rsidRPr="003D1AE9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«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</w:rPr>
        <w:t>»</w:t>
      </w:r>
      <w:r w:rsidRPr="003D1A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3D1AE9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3D1AE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D71F2" w:rsidRPr="003D1AE9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D71F2" w:rsidRPr="00B9282E" w:rsidRDefault="00FD71F2" w:rsidP="00FD71F2">
      <w:pPr>
        <w:pStyle w:val="ConsPlusNonformat"/>
        <w:ind w:right="-143"/>
        <w:rPr>
          <w:rFonts w:ascii="Times New Roman" w:hAnsi="Times New Roman" w:cs="Times New Roman"/>
          <w:sz w:val="24"/>
          <w:szCs w:val="24"/>
          <w:u w:val="single"/>
        </w:rPr>
      </w:pPr>
      <w:r w:rsidRPr="00B9282E">
        <w:rPr>
          <w:rFonts w:ascii="Times New Roman" w:hAnsi="Times New Roman" w:cs="Times New Roman"/>
          <w:sz w:val="24"/>
          <w:szCs w:val="24"/>
        </w:rPr>
        <w:t xml:space="preserve">Лицо, ответственное за ознакомление, </w:t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9282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626CB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626CB">
        <w:rPr>
          <w:rFonts w:ascii="Times New Roman" w:hAnsi="Times New Roman" w:cs="Times New Roman"/>
          <w:sz w:val="18"/>
          <w:szCs w:val="18"/>
        </w:rPr>
        <w:t>(Ф.И.О., подпись)</w:t>
      </w:r>
    </w:p>
    <w:p w:rsidR="00FD71F2" w:rsidRPr="003D1AE9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D1AE9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«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</w:rPr>
        <w:t>»</w:t>
      </w:r>
      <w:r w:rsidRPr="003D1A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3D1AE9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Pr="003D1AE9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FD71F2" w:rsidRDefault="00FD71F2" w:rsidP="00FD71F2">
      <w:pPr>
        <w:jc w:val="center"/>
        <w:rPr>
          <w:sz w:val="18"/>
          <w:szCs w:val="18"/>
        </w:rPr>
      </w:pPr>
    </w:p>
    <w:p w:rsidR="00FD71F2" w:rsidRDefault="00FD71F2" w:rsidP="00FD71F2">
      <w:pPr>
        <w:jc w:val="center"/>
        <w:rPr>
          <w:sz w:val="18"/>
          <w:szCs w:val="18"/>
        </w:rPr>
      </w:pPr>
    </w:p>
    <w:p w:rsidR="00FD71F2" w:rsidRPr="00407457" w:rsidRDefault="00FD71F2" w:rsidP="00FD71F2">
      <w:pPr>
        <w:jc w:val="center"/>
        <w:rPr>
          <w:sz w:val="18"/>
          <w:szCs w:val="18"/>
        </w:rPr>
      </w:pPr>
      <w:r w:rsidRPr="00407457">
        <w:rPr>
          <w:sz w:val="18"/>
          <w:szCs w:val="18"/>
        </w:rPr>
        <w:lastRenderedPageBreak/>
        <w:t>(оборотная сторона заявления)</w:t>
      </w:r>
    </w:p>
    <w:p w:rsidR="00FD71F2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FD71F2" w:rsidRPr="00DE07B8" w:rsidRDefault="00FD71F2" w:rsidP="00FD71F2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Судебное дело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передано                                 Судебное дело принято</w:t>
      </w:r>
      <w:proofErr w:type="gramEnd"/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________________________________          _________________________________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626CB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6CB">
        <w:rPr>
          <w:rFonts w:ascii="Times New Roman" w:hAnsi="Times New Roman" w:cs="Times New Roman"/>
          <w:sz w:val="18"/>
          <w:szCs w:val="18"/>
        </w:rPr>
        <w:t xml:space="preserve">(Ф.И.О., подпись)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626CB">
        <w:rPr>
          <w:rFonts w:ascii="Times New Roman" w:hAnsi="Times New Roman" w:cs="Times New Roman"/>
          <w:sz w:val="18"/>
          <w:szCs w:val="18"/>
        </w:rPr>
        <w:t>(Ф.И.О., подпись)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«___» ___________________ 20___ г.          «___» ____________________ 20___ г.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    ____ час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ин.                            </w:t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  <w:t>____ час. ____ мин.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Судебное дело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передано                                 Судебное дело принято</w:t>
      </w:r>
      <w:proofErr w:type="gramEnd"/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________________________________          _________________________________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626CB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6CB">
        <w:rPr>
          <w:rFonts w:ascii="Times New Roman" w:hAnsi="Times New Roman" w:cs="Times New Roman"/>
          <w:sz w:val="18"/>
          <w:szCs w:val="18"/>
        </w:rPr>
        <w:t xml:space="preserve">(Ф.И.О., подпись)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626CB">
        <w:rPr>
          <w:rFonts w:ascii="Times New Roman" w:hAnsi="Times New Roman" w:cs="Times New Roman"/>
          <w:sz w:val="18"/>
          <w:szCs w:val="18"/>
        </w:rPr>
        <w:t>(Ф.И.О., подпись)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«___» ___________________ 20___ г.          «___» ____________________ 20___ г.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    ____ час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ин.                            </w:t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  <w:t>____ час. ____ мин.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Судебное дело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передано                                 Судебное дело принято</w:t>
      </w:r>
      <w:proofErr w:type="gramEnd"/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________________________________          _________________________________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626CB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6CB">
        <w:rPr>
          <w:rFonts w:ascii="Times New Roman" w:hAnsi="Times New Roman" w:cs="Times New Roman"/>
          <w:sz w:val="18"/>
          <w:szCs w:val="18"/>
        </w:rPr>
        <w:t xml:space="preserve">(Ф.И.О., подпись)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626CB">
        <w:rPr>
          <w:rFonts w:ascii="Times New Roman" w:hAnsi="Times New Roman" w:cs="Times New Roman"/>
          <w:sz w:val="18"/>
          <w:szCs w:val="18"/>
        </w:rPr>
        <w:t>(Ф.И.О., подпись)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«___» ___________________ 20___ г.          «___» ____________________ 20___ г.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    ____ час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ин.                            </w:t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  <w:t>____ час. ____ мин.</w:t>
      </w:r>
    </w:p>
    <w:p w:rsidR="00FD71F2" w:rsidRPr="003D1AE9" w:rsidRDefault="00FD71F2" w:rsidP="00FD71F2">
      <w:pPr>
        <w:widowControl w:val="0"/>
        <w:autoSpaceDE w:val="0"/>
        <w:autoSpaceDN w:val="0"/>
        <w:adjustRightInd w:val="0"/>
      </w:pPr>
      <w:hyperlink r:id="rId6" w:history="1">
        <w:r w:rsidRPr="003D1AE9">
          <w:rPr>
            <w:i/>
            <w:iCs/>
            <w:color w:val="0000FF"/>
          </w:rPr>
          <w:br/>
        </w:r>
      </w:hyperlink>
    </w:p>
    <w:p w:rsidR="00FD71F2" w:rsidRDefault="00FD71F2" w:rsidP="00FD71F2"/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Судебное дело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передано                                 Судебное дело принято</w:t>
      </w:r>
      <w:proofErr w:type="gramEnd"/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________________________________          _________________________________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626CB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6CB">
        <w:rPr>
          <w:rFonts w:ascii="Times New Roman" w:hAnsi="Times New Roman" w:cs="Times New Roman"/>
          <w:sz w:val="18"/>
          <w:szCs w:val="18"/>
        </w:rPr>
        <w:t xml:space="preserve">(Ф.И.О., подпись)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626CB">
        <w:rPr>
          <w:rFonts w:ascii="Times New Roman" w:hAnsi="Times New Roman" w:cs="Times New Roman"/>
          <w:sz w:val="18"/>
          <w:szCs w:val="18"/>
        </w:rPr>
        <w:t>(Ф.И.О., подпись)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«___» ___________________ 20___ г.          «___» ____________________ 20___ г.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    ____ час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ин.                            </w:t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  <w:t>____ час. ____ мин.</w:t>
      </w:r>
    </w:p>
    <w:p w:rsidR="00FD71F2" w:rsidRPr="00DE07B8" w:rsidRDefault="00FD71F2" w:rsidP="00FD71F2"/>
    <w:p w:rsidR="00FD71F2" w:rsidRPr="00DE07B8" w:rsidRDefault="00FD71F2" w:rsidP="00FD71F2"/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Судебное дело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передано                                 Судебное дело принято</w:t>
      </w:r>
      <w:proofErr w:type="gramEnd"/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________________________________          _________________________________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626CB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6CB">
        <w:rPr>
          <w:rFonts w:ascii="Times New Roman" w:hAnsi="Times New Roman" w:cs="Times New Roman"/>
          <w:sz w:val="18"/>
          <w:szCs w:val="18"/>
        </w:rPr>
        <w:t xml:space="preserve">(Ф.И.О., подпись)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626CB">
        <w:rPr>
          <w:rFonts w:ascii="Times New Roman" w:hAnsi="Times New Roman" w:cs="Times New Roman"/>
          <w:sz w:val="18"/>
          <w:szCs w:val="18"/>
        </w:rPr>
        <w:t>(Ф.И.О., подпись)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«___» ___________________ 20___ г.          «___» ____________________ 20___ г.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    ____ час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ин.                            </w:t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  <w:t>____ час. ____ мин.</w:t>
      </w:r>
    </w:p>
    <w:p w:rsidR="00FD71F2" w:rsidRPr="00DE07B8" w:rsidRDefault="00FD71F2" w:rsidP="00FD71F2"/>
    <w:p w:rsidR="00FD71F2" w:rsidRPr="00DE07B8" w:rsidRDefault="00FD71F2" w:rsidP="00FD71F2"/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Судебное дело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передано                                 Судебное дело принято</w:t>
      </w:r>
      <w:proofErr w:type="gramEnd"/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________________________________          _________________________________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A626CB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A626CB">
        <w:rPr>
          <w:rFonts w:ascii="Times New Roman" w:hAnsi="Times New Roman" w:cs="Times New Roman"/>
          <w:sz w:val="18"/>
          <w:szCs w:val="18"/>
        </w:rPr>
        <w:t xml:space="preserve">(Ф.И.О., подпись)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626CB">
        <w:rPr>
          <w:rFonts w:ascii="Times New Roman" w:hAnsi="Times New Roman" w:cs="Times New Roman"/>
          <w:sz w:val="18"/>
          <w:szCs w:val="18"/>
        </w:rPr>
        <w:t>(Ф.И.О., подпись)</w:t>
      </w:r>
    </w:p>
    <w:p w:rsidR="00FD71F2" w:rsidRPr="00A626CB" w:rsidRDefault="00FD71F2" w:rsidP="00FD71F2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>«___» ___________________ 20___ г.          «___» ____________________ 20___ г.</w:t>
      </w:r>
    </w:p>
    <w:p w:rsidR="00FD71F2" w:rsidRPr="00DE07B8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37BC9" w:rsidRPr="00FD71F2" w:rsidRDefault="00FD71F2" w:rsidP="00FD71F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E07B8">
        <w:rPr>
          <w:rFonts w:ascii="Times New Roman" w:hAnsi="Times New Roman" w:cs="Times New Roman"/>
          <w:sz w:val="24"/>
          <w:szCs w:val="24"/>
        </w:rPr>
        <w:t xml:space="preserve">             ____ час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DE07B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E07B8">
        <w:rPr>
          <w:rFonts w:ascii="Times New Roman" w:hAnsi="Times New Roman" w:cs="Times New Roman"/>
          <w:sz w:val="24"/>
          <w:szCs w:val="24"/>
        </w:rPr>
        <w:t xml:space="preserve">ин.                            </w:t>
      </w:r>
      <w:r w:rsidRPr="00DE07B8">
        <w:rPr>
          <w:rFonts w:ascii="Times New Roman" w:hAnsi="Times New Roman" w:cs="Times New Roman"/>
          <w:sz w:val="24"/>
          <w:szCs w:val="24"/>
        </w:rPr>
        <w:tab/>
      </w:r>
      <w:r w:rsidRPr="00DE07B8">
        <w:rPr>
          <w:rFonts w:ascii="Times New Roman" w:hAnsi="Times New Roman" w:cs="Times New Roman"/>
          <w:sz w:val="24"/>
          <w:szCs w:val="24"/>
        </w:rPr>
        <w:tab/>
        <w:t>____ час. ____ мин.</w:t>
      </w:r>
      <w:bookmarkStart w:id="0" w:name="_GoBack"/>
      <w:bookmarkEnd w:id="0"/>
    </w:p>
    <w:sectPr w:rsidR="00A37BC9" w:rsidRPr="00FD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1F2"/>
    <w:rsid w:val="00A37BC9"/>
    <w:rsid w:val="00FD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D71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D71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68F23128F8678A4FF77FF8B65EA77296B6D2221987F535AF301AE5EB97BEDE0CC522C027EF78B38CE74B38rASCW" TargetMode="External"/><Relationship Id="rId5" Type="http://schemas.openxmlformats.org/officeDocument/2006/relationships/hyperlink" Target="consultantplus://offline/ref=B468F23128F8678A4FF77FF8B65EA77296B6DF241C87F535AF301AE5EB97BEDE0CC522C321rES8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Кечина Валентина Витальевна</dc:creator>
  <cp:lastModifiedBy>Кечина Валентина Витальевна</cp:lastModifiedBy>
  <cp:revision>1</cp:revision>
  <dcterms:created xsi:type="dcterms:W3CDTF">2026-07-16T21:25:00Z</dcterms:created>
  <dcterms:modified xsi:type="dcterms:W3CDTF">2026-07-16T21:26:00Z</dcterms:modified>
</cp:coreProperties>
</file>